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2FB0" w:rsidRDefault="00912FB0" w:rsidP="00912FB0">
      <w:pPr>
        <w:pStyle w:val="Encabezado"/>
        <w:jc w:val="right"/>
        <w:rPr>
          <w:rFonts w:ascii="Arial" w:hAnsi="Arial" w:cs="Arial"/>
          <w:color w:val="000000"/>
          <w:sz w:val="18"/>
        </w:rPr>
      </w:pPr>
      <w:r w:rsidRPr="00F602CF">
        <w:rPr>
          <w:rFonts w:ascii="Arial" w:hAnsi="Arial" w:cs="Arial"/>
          <w:color w:val="000000"/>
          <w:sz w:val="18"/>
        </w:rPr>
        <w:t>“</w:t>
      </w:r>
      <w:r>
        <w:rPr>
          <w:rFonts w:ascii="Arial" w:hAnsi="Arial" w:cs="Arial"/>
          <w:color w:val="000000"/>
          <w:sz w:val="18"/>
        </w:rPr>
        <w:t xml:space="preserve">2016 - </w:t>
      </w:r>
      <w:r w:rsidRPr="00F602CF">
        <w:rPr>
          <w:rFonts w:ascii="Arial" w:hAnsi="Arial" w:cs="Arial"/>
          <w:color w:val="000000"/>
          <w:sz w:val="18"/>
        </w:rPr>
        <w:t>Año del Bicentenario de la Declaración de la Independencia Nacional”</w:t>
      </w:r>
    </w:p>
    <w:p w:rsidR="00912FB0" w:rsidRDefault="00912FB0" w:rsidP="00DB346D">
      <w:pPr>
        <w:spacing w:after="0" w:line="240" w:lineRule="auto"/>
        <w:ind w:left="7788" w:firstLine="708"/>
        <w:rPr>
          <w:color w:val="1F3864" w:themeColor="accent5" w:themeShade="80"/>
          <w:sz w:val="18"/>
          <w:szCs w:val="18"/>
        </w:rPr>
      </w:pPr>
    </w:p>
    <w:p w:rsidR="00935E0D" w:rsidRPr="005C18A4" w:rsidRDefault="00C778F1" w:rsidP="009C526B">
      <w:pPr>
        <w:spacing w:after="0" w:line="240" w:lineRule="auto"/>
        <w:jc w:val="center"/>
        <w:rPr>
          <w:color w:val="1F3864" w:themeColor="accent5" w:themeShade="80"/>
          <w:sz w:val="18"/>
          <w:szCs w:val="18"/>
        </w:rPr>
      </w:pPr>
      <w:r>
        <w:rPr>
          <w:noProof/>
          <w:color w:val="1F3864" w:themeColor="accent5" w:themeShade="80"/>
          <w:sz w:val="18"/>
          <w:szCs w:val="18"/>
          <w:lang w:val="es-ES" w:eastAsia="es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.75pt;margin-top:11.55pt;width:207.8pt;height:105pt;z-index:-251658752;mso-wrap-distance-left:9.05pt;mso-wrap-distance-right:9.05pt;mso-position-horizontal-relative:page;mso-position-vertical-relative:page" filled="t">
            <v:fill color2="black"/>
            <v:imagedata r:id="rId8" o:title=""/>
            <w10:wrap anchorx="page" anchory="page"/>
          </v:shape>
          <o:OLEObject Type="Embed" ProgID="Word.Picture.8" ShapeID="_x0000_s1026" DrawAspect="Content" ObjectID="_1528636826" r:id="rId9"/>
        </w:pict>
      </w:r>
      <w:r w:rsidR="00912FB0">
        <w:rPr>
          <w:color w:val="1F3864" w:themeColor="accent5" w:themeShade="80"/>
          <w:sz w:val="18"/>
          <w:szCs w:val="18"/>
        </w:rPr>
        <w:t xml:space="preserve">                                                                                                               </w:t>
      </w:r>
      <w:r w:rsidR="0032090A">
        <w:rPr>
          <w:color w:val="1F3864" w:themeColor="accent5" w:themeShade="80"/>
          <w:sz w:val="18"/>
          <w:szCs w:val="18"/>
        </w:rPr>
        <w:t xml:space="preserve">                              </w:t>
      </w:r>
      <w:r w:rsidR="00912FB0">
        <w:rPr>
          <w:color w:val="1F3864" w:themeColor="accent5" w:themeShade="80"/>
          <w:sz w:val="18"/>
          <w:szCs w:val="18"/>
        </w:rPr>
        <w:t xml:space="preserve">                                                                                                           </w:t>
      </w:r>
    </w:p>
    <w:p w:rsidR="00A7177F" w:rsidRPr="00A7177F" w:rsidRDefault="00180050" w:rsidP="00A7177F">
      <w:pPr>
        <w:spacing w:after="0" w:line="240" w:lineRule="auto"/>
        <w:jc w:val="center"/>
        <w:rPr>
          <w:color w:val="1F3864" w:themeColor="accent5" w:themeShade="80"/>
          <w:u w:val="single"/>
        </w:rPr>
      </w:pPr>
      <w:r>
        <w:rPr>
          <w:color w:val="1F3864" w:themeColor="accent5" w:themeShade="80"/>
          <w:sz w:val="28"/>
          <w:szCs w:val="28"/>
        </w:rPr>
        <w:t>NOMINA MINISTERIAL</w:t>
      </w:r>
    </w:p>
    <w:p w:rsidR="00223B6D" w:rsidRDefault="00180050" w:rsidP="00A7177F">
      <w:pPr>
        <w:spacing w:after="0" w:line="240" w:lineRule="auto"/>
        <w:jc w:val="center"/>
        <w:rPr>
          <w:color w:val="1F3864" w:themeColor="accent5" w:themeShade="80"/>
        </w:rPr>
      </w:pPr>
      <w:r>
        <w:rPr>
          <w:color w:val="1F3864" w:themeColor="accent5" w:themeShade="80"/>
        </w:rPr>
        <w:t>ANEXO I PG 8.6-6 CONTROL DE</w:t>
      </w:r>
      <w:r w:rsidR="00912FB0">
        <w:rPr>
          <w:color w:val="1F3864" w:themeColor="accent5" w:themeShade="80"/>
        </w:rPr>
        <w:t xml:space="preserve"> ACCESO</w:t>
      </w:r>
      <w:r>
        <w:rPr>
          <w:color w:val="1F3864" w:themeColor="accent5" w:themeShade="80"/>
        </w:rPr>
        <w:t>S</w:t>
      </w:r>
    </w:p>
    <w:p w:rsidR="00180050" w:rsidRPr="005C18A4" w:rsidRDefault="00180050" w:rsidP="00A7177F">
      <w:pPr>
        <w:spacing w:after="0" w:line="240" w:lineRule="auto"/>
        <w:jc w:val="center"/>
        <w:rPr>
          <w:color w:val="1F3864" w:themeColor="accent5" w:themeShade="80"/>
        </w:rPr>
      </w:pPr>
    </w:p>
    <w:p w:rsidR="00180050" w:rsidRDefault="00180050" w:rsidP="000E074A">
      <w:pPr>
        <w:spacing w:after="0" w:line="240" w:lineRule="auto"/>
        <w:jc w:val="both"/>
        <w:rPr>
          <w:color w:val="1F3864" w:themeColor="accent5" w:themeShade="80"/>
          <w:sz w:val="20"/>
          <w:szCs w:val="20"/>
        </w:rPr>
      </w:pPr>
      <w:r>
        <w:rPr>
          <w:color w:val="1F3864" w:themeColor="accent5" w:themeShade="80"/>
          <w:sz w:val="20"/>
          <w:szCs w:val="20"/>
        </w:rPr>
        <w:t xml:space="preserve">SE DETALLA A CONTINUACION LA NOMINA DE FUNCIONARIOS DEL SISTEMA FEDERAL DE MEDIOS Y CONTENIDOS PUBLICOS CON ACCESO </w:t>
      </w:r>
      <w:r w:rsidR="00B27406">
        <w:rPr>
          <w:color w:val="1F3864" w:themeColor="accent5" w:themeShade="80"/>
          <w:sz w:val="20"/>
          <w:szCs w:val="20"/>
        </w:rPr>
        <w:t xml:space="preserve">IRRESTRICTO </w:t>
      </w:r>
      <w:r>
        <w:rPr>
          <w:color w:val="1F3864" w:themeColor="accent5" w:themeShade="80"/>
          <w:sz w:val="20"/>
          <w:szCs w:val="20"/>
        </w:rPr>
        <w:t>AL CENTRO CULTURAL</w:t>
      </w:r>
      <w:r w:rsidR="00B27406">
        <w:rPr>
          <w:color w:val="1F3864" w:themeColor="accent5" w:themeShade="80"/>
          <w:sz w:val="20"/>
          <w:szCs w:val="20"/>
        </w:rPr>
        <w:t>. LOS MISMOS</w:t>
      </w:r>
      <w:r>
        <w:rPr>
          <w:color w:val="1F3864" w:themeColor="accent5" w:themeShade="80"/>
          <w:sz w:val="20"/>
          <w:szCs w:val="20"/>
        </w:rPr>
        <w:t xml:space="preserve"> NO REQUERE</w:t>
      </w:r>
      <w:r w:rsidR="00B27406">
        <w:rPr>
          <w:color w:val="1F3864" w:themeColor="accent5" w:themeShade="80"/>
          <w:sz w:val="20"/>
          <w:szCs w:val="20"/>
        </w:rPr>
        <w:t>N</w:t>
      </w:r>
      <w:r>
        <w:rPr>
          <w:color w:val="1F3864" w:themeColor="accent5" w:themeShade="80"/>
          <w:sz w:val="20"/>
          <w:szCs w:val="20"/>
        </w:rPr>
        <w:t xml:space="preserve"> ACREDITACION NI CONTROL, COMO EXCEPCION EXPRESAMENTE PREVISTA AL PROCEDIMIENTO GENERAL 8.6-6 CONTROL DE ACCESOS</w:t>
      </w:r>
      <w:r w:rsidR="00B27406">
        <w:rPr>
          <w:color w:val="1F3864" w:themeColor="accent5" w:themeShade="80"/>
          <w:sz w:val="20"/>
          <w:szCs w:val="20"/>
        </w:rPr>
        <w:t xml:space="preserve"> Y SEGÚN </w:t>
      </w:r>
      <w:r>
        <w:rPr>
          <w:color w:val="1F3864" w:themeColor="accent5" w:themeShade="80"/>
          <w:sz w:val="20"/>
          <w:szCs w:val="20"/>
        </w:rPr>
        <w:t>DETALLE:</w:t>
      </w:r>
    </w:p>
    <w:p w:rsidR="00180050" w:rsidRDefault="00180050" w:rsidP="000E074A">
      <w:pPr>
        <w:spacing w:after="0" w:line="240" w:lineRule="auto"/>
        <w:jc w:val="both"/>
        <w:rPr>
          <w:color w:val="1F3864" w:themeColor="accent5" w:themeShade="80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26"/>
        <w:gridCol w:w="2835"/>
        <w:gridCol w:w="2835"/>
        <w:gridCol w:w="2552"/>
      </w:tblGrid>
      <w:tr w:rsidR="003E3F64" w:rsidTr="009475F7">
        <w:tc>
          <w:tcPr>
            <w:tcW w:w="2518" w:type="dxa"/>
          </w:tcPr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  <w:r>
              <w:rPr>
                <w:noProof/>
                <w:color w:val="1F3864" w:themeColor="accent5" w:themeShade="80"/>
                <w:sz w:val="20"/>
                <w:szCs w:val="20"/>
                <w:lang w:val="es-ES" w:eastAsia="es-ES"/>
              </w:rPr>
              <w:drawing>
                <wp:inline distT="0" distB="0" distL="0" distR="0" wp14:anchorId="4E91B4ED" wp14:editId="46D6D69E">
                  <wp:extent cx="1457740" cy="1466850"/>
                  <wp:effectExtent l="0" t="0" r="9525" b="0"/>
                  <wp:docPr id="1" name="Imagen 1" descr="C:\Users\Usuario1\Desktop\Fotos Nomina Ministerial\Lombard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uario1\Desktop\Fotos Nomina Ministerial\Lombard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8677" cy="1467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</w:tc>
        <w:tc>
          <w:tcPr>
            <w:tcW w:w="2835" w:type="dxa"/>
          </w:tcPr>
          <w:p w:rsidR="003E3F64" w:rsidRPr="00864008" w:rsidRDefault="003E3F64" w:rsidP="000E074A">
            <w:pPr>
              <w:jc w:val="both"/>
              <w:rPr>
                <w:rStyle w:val="nfasis"/>
                <w:rFonts w:ascii="Arial" w:hAnsi="Arial" w:cs="Arial"/>
                <w:b/>
                <w:bCs/>
                <w:i w:val="0"/>
                <w:iCs w:val="0"/>
                <w:color w:val="6A6A6A"/>
                <w:sz w:val="20"/>
                <w:szCs w:val="20"/>
                <w:shd w:val="clear" w:color="auto" w:fill="FFFFFF"/>
              </w:rPr>
            </w:pPr>
          </w:p>
          <w:p w:rsidR="00864008" w:rsidRDefault="00864008" w:rsidP="000E074A">
            <w:pPr>
              <w:jc w:val="both"/>
              <w:rPr>
                <w:rStyle w:val="nfasis"/>
                <w:rFonts w:cs="Arial"/>
                <w:bCs/>
                <w:i w:val="0"/>
                <w:iCs w:val="0"/>
                <w:color w:val="44546A" w:themeColor="text2"/>
                <w:sz w:val="20"/>
                <w:szCs w:val="20"/>
                <w:shd w:val="clear" w:color="auto" w:fill="FFFFFF"/>
              </w:rPr>
            </w:pPr>
          </w:p>
          <w:p w:rsidR="00864008" w:rsidRDefault="00864008" w:rsidP="000E074A">
            <w:pPr>
              <w:jc w:val="both"/>
              <w:rPr>
                <w:rStyle w:val="nfasis"/>
                <w:rFonts w:cs="Arial"/>
                <w:bCs/>
                <w:i w:val="0"/>
                <w:iCs w:val="0"/>
                <w:color w:val="44546A" w:themeColor="text2"/>
                <w:sz w:val="20"/>
                <w:szCs w:val="20"/>
                <w:shd w:val="clear" w:color="auto" w:fill="FFFFFF"/>
              </w:rPr>
            </w:pPr>
          </w:p>
          <w:p w:rsidR="00C30E65" w:rsidRDefault="00232FD0" w:rsidP="00C30E65">
            <w:pPr>
              <w:jc w:val="center"/>
              <w:rPr>
                <w:rStyle w:val="apple-converted-space"/>
                <w:rFonts w:cs="Arial"/>
                <w:b/>
                <w:color w:val="44546A" w:themeColor="text2"/>
                <w:sz w:val="20"/>
                <w:szCs w:val="20"/>
                <w:shd w:val="clear" w:color="auto" w:fill="FFFFFF"/>
              </w:rPr>
            </w:pPr>
            <w:r w:rsidRPr="00864008">
              <w:rPr>
                <w:rStyle w:val="nfasis"/>
                <w:rFonts w:cs="Arial"/>
                <w:b/>
                <w:bCs/>
                <w:i w:val="0"/>
                <w:iCs w:val="0"/>
                <w:color w:val="44546A" w:themeColor="text2"/>
                <w:sz w:val="20"/>
                <w:szCs w:val="20"/>
                <w:shd w:val="clear" w:color="auto" w:fill="FFFFFF"/>
              </w:rPr>
              <w:t>HERNÁN</w:t>
            </w:r>
            <w:r w:rsidRPr="00864008">
              <w:rPr>
                <w:rStyle w:val="apple-converted-space"/>
                <w:rFonts w:cs="Arial"/>
                <w:b/>
                <w:color w:val="44546A" w:themeColor="text2"/>
                <w:sz w:val="20"/>
                <w:szCs w:val="20"/>
                <w:shd w:val="clear" w:color="auto" w:fill="FFFFFF"/>
              </w:rPr>
              <w:t> </w:t>
            </w:r>
            <w:r w:rsidRPr="00864008">
              <w:rPr>
                <w:rFonts w:cs="Arial"/>
                <w:b/>
                <w:color w:val="44546A" w:themeColor="text2"/>
                <w:sz w:val="20"/>
                <w:szCs w:val="20"/>
                <w:shd w:val="clear" w:color="auto" w:fill="FFFFFF"/>
              </w:rPr>
              <w:t>SANTIAGO</w:t>
            </w:r>
          </w:p>
          <w:p w:rsidR="003E3F64" w:rsidRPr="00864008" w:rsidRDefault="00232FD0" w:rsidP="00C30E65">
            <w:pPr>
              <w:jc w:val="center"/>
              <w:rPr>
                <w:rStyle w:val="nfasis"/>
                <w:rFonts w:cs="Arial"/>
                <w:b/>
                <w:bCs/>
                <w:i w:val="0"/>
                <w:iCs w:val="0"/>
                <w:color w:val="44546A" w:themeColor="text2"/>
                <w:sz w:val="20"/>
                <w:szCs w:val="20"/>
                <w:shd w:val="clear" w:color="auto" w:fill="FFFFFF"/>
              </w:rPr>
            </w:pPr>
            <w:r w:rsidRPr="00864008">
              <w:rPr>
                <w:rStyle w:val="nfasis"/>
                <w:rFonts w:cs="Arial"/>
                <w:b/>
                <w:bCs/>
                <w:i w:val="0"/>
                <w:iCs w:val="0"/>
                <w:color w:val="44546A" w:themeColor="text2"/>
                <w:sz w:val="20"/>
                <w:szCs w:val="20"/>
                <w:shd w:val="clear" w:color="auto" w:fill="FFFFFF"/>
              </w:rPr>
              <w:t>LOMBARDI</w:t>
            </w:r>
          </w:p>
          <w:p w:rsidR="003E3F64" w:rsidRPr="00864008" w:rsidRDefault="003E3F64" w:rsidP="00C30E65">
            <w:pPr>
              <w:jc w:val="center"/>
              <w:rPr>
                <w:rFonts w:cs="Arial"/>
                <w:color w:val="44546A" w:themeColor="text2"/>
                <w:sz w:val="20"/>
                <w:szCs w:val="20"/>
                <w:shd w:val="clear" w:color="auto" w:fill="FFFFFF"/>
              </w:rPr>
            </w:pPr>
          </w:p>
          <w:p w:rsidR="003E3F64" w:rsidRPr="00864008" w:rsidRDefault="0019694F" w:rsidP="00C30E6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  <w:r w:rsidRPr="00864008">
              <w:rPr>
                <w:rFonts w:cs="Arial"/>
                <w:color w:val="44546A" w:themeColor="text2"/>
                <w:sz w:val="20"/>
                <w:szCs w:val="20"/>
                <w:shd w:val="clear" w:color="auto" w:fill="FFFFFF"/>
              </w:rPr>
              <w:t xml:space="preserve">Titular </w:t>
            </w:r>
            <w:r w:rsidR="003E3F64" w:rsidRPr="00864008">
              <w:rPr>
                <w:rFonts w:cs="Arial"/>
                <w:color w:val="44546A" w:themeColor="text2"/>
                <w:sz w:val="20"/>
                <w:szCs w:val="20"/>
                <w:shd w:val="clear" w:color="auto" w:fill="FFFFFF"/>
              </w:rPr>
              <w:t>del Sistema Federal de Medios y Contenidos Públicos</w:t>
            </w:r>
          </w:p>
        </w:tc>
        <w:tc>
          <w:tcPr>
            <w:tcW w:w="2835" w:type="dxa"/>
          </w:tcPr>
          <w:p w:rsidR="00B27A4C" w:rsidRDefault="00B27A4C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864008" w:rsidRDefault="00864008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864008" w:rsidRDefault="00864008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Pr="00864008" w:rsidRDefault="003E3F64" w:rsidP="00421F05">
            <w:pPr>
              <w:jc w:val="center"/>
              <w:rPr>
                <w:b/>
                <w:color w:val="1F3864" w:themeColor="accent5" w:themeShade="80"/>
                <w:sz w:val="20"/>
                <w:szCs w:val="20"/>
              </w:rPr>
            </w:pPr>
            <w:r w:rsidRPr="00864008">
              <w:rPr>
                <w:b/>
                <w:color w:val="1F3864" w:themeColor="accent5" w:themeShade="80"/>
                <w:sz w:val="20"/>
                <w:szCs w:val="20"/>
              </w:rPr>
              <w:t>GABRIELA RICARDES</w:t>
            </w:r>
          </w:p>
          <w:p w:rsidR="00F95C00" w:rsidRDefault="00F95C00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9475F7" w:rsidRDefault="00F95C00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  <w:r>
              <w:rPr>
                <w:color w:val="1F3864" w:themeColor="accent5" w:themeShade="80"/>
                <w:sz w:val="20"/>
                <w:szCs w:val="20"/>
              </w:rPr>
              <w:t xml:space="preserve">Secretaria de </w:t>
            </w:r>
          </w:p>
          <w:p w:rsidR="00F95C00" w:rsidRDefault="00F95C00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  <w:r>
              <w:rPr>
                <w:color w:val="1F3864" w:themeColor="accent5" w:themeShade="80"/>
                <w:sz w:val="20"/>
                <w:szCs w:val="20"/>
              </w:rPr>
              <w:t xml:space="preserve">Contenidos </w:t>
            </w:r>
            <w:r w:rsidR="00232FD0">
              <w:rPr>
                <w:color w:val="1F3864" w:themeColor="accent5" w:themeShade="80"/>
                <w:sz w:val="20"/>
                <w:szCs w:val="20"/>
              </w:rPr>
              <w:t>Públicos</w:t>
            </w:r>
            <w:r>
              <w:rPr>
                <w:color w:val="1F3864" w:themeColor="accent5" w:themeShade="80"/>
                <w:sz w:val="20"/>
                <w:szCs w:val="20"/>
              </w:rPr>
              <w:t xml:space="preserve"> </w:t>
            </w:r>
          </w:p>
          <w:p w:rsidR="003E3F64" w:rsidRDefault="003E3F64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  <w:bookmarkStart w:id="0" w:name="_GoBack"/>
            <w:bookmarkEnd w:id="0"/>
          </w:p>
          <w:p w:rsidR="003E3F64" w:rsidRDefault="003E3F64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Default="003E3F64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</w:tc>
        <w:tc>
          <w:tcPr>
            <w:tcW w:w="2552" w:type="dxa"/>
          </w:tcPr>
          <w:p w:rsidR="00B27A4C" w:rsidRDefault="00B27A4C" w:rsidP="00474150">
            <w:pPr>
              <w:jc w:val="both"/>
            </w:pPr>
          </w:p>
          <w:p w:rsidR="003E3F64" w:rsidRDefault="00625025" w:rsidP="00474150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  <w:r>
              <w:object w:dxaOrig="2370" w:dyaOrig="2475">
                <v:shape id="_x0000_i1025" type="#_x0000_t75" style="width:110.25pt;height:116.25pt" o:ole="">
                  <v:imagedata r:id="rId11" o:title=""/>
                </v:shape>
                <o:OLEObject Type="Embed" ProgID="PBrush" ShapeID="_x0000_i1025" DrawAspect="Content" ObjectID="_1528636820" r:id="rId12"/>
              </w:object>
            </w:r>
          </w:p>
        </w:tc>
      </w:tr>
      <w:tr w:rsidR="003E3F64" w:rsidTr="009475F7">
        <w:tc>
          <w:tcPr>
            <w:tcW w:w="2518" w:type="dxa"/>
          </w:tcPr>
          <w:p w:rsidR="00B27A4C" w:rsidRDefault="00B27A4C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Default="00625025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  <w:r>
              <w:object w:dxaOrig="2145" w:dyaOrig="2505">
                <v:shape id="_x0000_i1026" type="#_x0000_t75" style="width:107.25pt;height:113.25pt" o:ole="">
                  <v:imagedata r:id="rId13" o:title=""/>
                </v:shape>
                <o:OLEObject Type="Embed" ProgID="PBrush" ShapeID="_x0000_i1026" DrawAspect="Content" ObjectID="_1528636821" r:id="rId14"/>
              </w:object>
            </w:r>
          </w:p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</w:tc>
        <w:tc>
          <w:tcPr>
            <w:tcW w:w="2835" w:type="dxa"/>
          </w:tcPr>
          <w:p w:rsidR="00F95C00" w:rsidRDefault="00F95C00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6E4A53" w:rsidRDefault="006E4A53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6E4A53" w:rsidRDefault="006E4A53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Pr="006E4A53" w:rsidRDefault="003E3F64" w:rsidP="00421F05">
            <w:pPr>
              <w:jc w:val="center"/>
              <w:rPr>
                <w:b/>
                <w:color w:val="1F3864" w:themeColor="accent5" w:themeShade="80"/>
                <w:sz w:val="20"/>
                <w:szCs w:val="20"/>
              </w:rPr>
            </w:pPr>
            <w:r w:rsidRPr="006E4A53">
              <w:rPr>
                <w:b/>
                <w:color w:val="1F3864" w:themeColor="accent5" w:themeShade="80"/>
                <w:sz w:val="20"/>
                <w:szCs w:val="20"/>
              </w:rPr>
              <w:t>JORGE SIGAL</w:t>
            </w:r>
          </w:p>
          <w:p w:rsidR="00F95C00" w:rsidRDefault="00F95C00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F95C00" w:rsidRDefault="001D13EA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  <w:r>
              <w:rPr>
                <w:color w:val="1F3864" w:themeColor="accent5" w:themeShade="80"/>
                <w:sz w:val="20"/>
                <w:szCs w:val="20"/>
              </w:rPr>
              <w:t>Secretario de Medios</w:t>
            </w:r>
            <w:r w:rsidR="00B27406">
              <w:rPr>
                <w:color w:val="1F3864" w:themeColor="accent5" w:themeShade="80"/>
                <w:sz w:val="20"/>
                <w:szCs w:val="20"/>
              </w:rPr>
              <w:t xml:space="preserve"> Públicos</w:t>
            </w:r>
            <w:r>
              <w:rPr>
                <w:color w:val="1F3864" w:themeColor="accent5" w:themeShade="80"/>
                <w:sz w:val="20"/>
                <w:szCs w:val="20"/>
              </w:rPr>
              <w:t xml:space="preserve"> </w:t>
            </w:r>
          </w:p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  <w:p w:rsidR="00F95C00" w:rsidRDefault="00F95C00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</w:tc>
        <w:tc>
          <w:tcPr>
            <w:tcW w:w="2835" w:type="dxa"/>
          </w:tcPr>
          <w:p w:rsidR="00232FD0" w:rsidRDefault="00232FD0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6E4A53" w:rsidRDefault="006E4A53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6E4A53" w:rsidRDefault="006E4A53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Pr="006E4A53" w:rsidRDefault="009C526B" w:rsidP="00421F05">
            <w:pPr>
              <w:jc w:val="center"/>
              <w:rPr>
                <w:b/>
                <w:color w:val="1F3864" w:themeColor="accent5" w:themeShade="80"/>
                <w:sz w:val="20"/>
                <w:szCs w:val="20"/>
              </w:rPr>
            </w:pPr>
            <w:r>
              <w:rPr>
                <w:b/>
                <w:color w:val="1F3864" w:themeColor="accent5" w:themeShade="80"/>
                <w:sz w:val="20"/>
                <w:szCs w:val="20"/>
              </w:rPr>
              <w:t>GU</w:t>
            </w:r>
            <w:r w:rsidR="003E3F64" w:rsidRPr="006E4A53">
              <w:rPr>
                <w:b/>
                <w:color w:val="1F3864" w:themeColor="accent5" w:themeShade="80"/>
                <w:sz w:val="20"/>
                <w:szCs w:val="20"/>
              </w:rPr>
              <w:t>STAVO GONZALEZ</w:t>
            </w:r>
          </w:p>
          <w:p w:rsidR="00232FD0" w:rsidRPr="00864008" w:rsidRDefault="00232FD0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232FD0" w:rsidRPr="00232FD0" w:rsidRDefault="00151793" w:rsidP="00421F05">
            <w:pPr>
              <w:jc w:val="center"/>
              <w:rPr>
                <w:color w:val="1F3864" w:themeColor="accent5" w:themeShade="80"/>
                <w:sz w:val="16"/>
                <w:szCs w:val="16"/>
              </w:rPr>
            </w:pPr>
            <w:r>
              <w:rPr>
                <w:rFonts w:cs="Arial"/>
                <w:color w:val="44546A" w:themeColor="text2"/>
                <w:sz w:val="20"/>
                <w:szCs w:val="20"/>
              </w:rPr>
              <w:t>S</w:t>
            </w:r>
            <w:r w:rsidR="00232FD0" w:rsidRPr="00926C1C">
              <w:rPr>
                <w:rFonts w:cs="Arial"/>
                <w:color w:val="44546A" w:themeColor="text2"/>
                <w:sz w:val="20"/>
                <w:szCs w:val="20"/>
              </w:rPr>
              <w:t>ubsecretario de Centros Temáticos y Expresiones Federales</w:t>
            </w:r>
          </w:p>
        </w:tc>
        <w:tc>
          <w:tcPr>
            <w:tcW w:w="2552" w:type="dxa"/>
          </w:tcPr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  <w:p w:rsidR="00A3001B" w:rsidRDefault="00AD6D0A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  <w:r>
              <w:object w:dxaOrig="13260" w:dyaOrig="13980">
                <v:shape id="_x0000_i1030" type="#_x0000_t75" style="width:108pt;height:114pt" o:ole="">
                  <v:imagedata r:id="rId15" o:title=""/>
                </v:shape>
                <o:OLEObject Type="Embed" ProgID="PBrush" ShapeID="_x0000_i1030" DrawAspect="Content" ObjectID="_1528636822" r:id="rId16"/>
              </w:object>
            </w:r>
          </w:p>
        </w:tc>
      </w:tr>
      <w:tr w:rsidR="003E3F64" w:rsidTr="009475F7">
        <w:tc>
          <w:tcPr>
            <w:tcW w:w="2518" w:type="dxa"/>
          </w:tcPr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Default="00625025" w:rsidP="000E074A">
            <w:pPr>
              <w:jc w:val="both"/>
            </w:pPr>
            <w:r>
              <w:object w:dxaOrig="6825" w:dyaOrig="7905">
                <v:shape id="_x0000_i1027" type="#_x0000_t75" style="width:108pt;height:123.75pt" o:ole="">
                  <v:imagedata r:id="rId17" o:title=""/>
                </v:shape>
                <o:OLEObject Type="Embed" ProgID="PBrush" ShapeID="_x0000_i1027" DrawAspect="Content" ObjectID="_1528636823" r:id="rId18"/>
              </w:object>
            </w:r>
          </w:p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</w:tc>
        <w:tc>
          <w:tcPr>
            <w:tcW w:w="2835" w:type="dxa"/>
          </w:tcPr>
          <w:p w:rsidR="00232FD0" w:rsidRDefault="00232FD0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232FD0" w:rsidRDefault="00232FD0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Default="003E3F64" w:rsidP="00421F05">
            <w:pPr>
              <w:jc w:val="center"/>
              <w:rPr>
                <w:b/>
                <w:color w:val="1F3864" w:themeColor="accent5" w:themeShade="80"/>
                <w:sz w:val="20"/>
                <w:szCs w:val="20"/>
              </w:rPr>
            </w:pPr>
            <w:r w:rsidRPr="00926C1C">
              <w:rPr>
                <w:b/>
                <w:color w:val="1F3864" w:themeColor="accent5" w:themeShade="80"/>
                <w:sz w:val="20"/>
                <w:szCs w:val="20"/>
              </w:rPr>
              <w:t>GUSTAVO MOZZI</w:t>
            </w:r>
          </w:p>
          <w:p w:rsidR="00E441FA" w:rsidRDefault="00E441FA" w:rsidP="00421F05">
            <w:pPr>
              <w:jc w:val="center"/>
              <w:rPr>
                <w:b/>
                <w:color w:val="1F3864" w:themeColor="accent5" w:themeShade="80"/>
                <w:sz w:val="20"/>
                <w:szCs w:val="20"/>
              </w:rPr>
            </w:pPr>
          </w:p>
          <w:p w:rsidR="00E441FA" w:rsidRPr="00E441FA" w:rsidRDefault="0080585B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  <w:r>
              <w:rPr>
                <w:color w:val="1F3864" w:themeColor="accent5" w:themeShade="80"/>
                <w:sz w:val="20"/>
                <w:szCs w:val="20"/>
              </w:rPr>
              <w:t>Director Nacional de Expresiones Federales</w:t>
            </w:r>
          </w:p>
        </w:tc>
        <w:tc>
          <w:tcPr>
            <w:tcW w:w="2835" w:type="dxa"/>
          </w:tcPr>
          <w:p w:rsidR="00926C1C" w:rsidRDefault="00926C1C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926C1C" w:rsidRDefault="00926C1C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Pr="00926C1C" w:rsidRDefault="003E3F64" w:rsidP="00421F05">
            <w:pPr>
              <w:jc w:val="center"/>
              <w:rPr>
                <w:b/>
                <w:color w:val="1F3864" w:themeColor="accent5" w:themeShade="80"/>
                <w:sz w:val="20"/>
                <w:szCs w:val="20"/>
              </w:rPr>
            </w:pPr>
            <w:r w:rsidRPr="00926C1C">
              <w:rPr>
                <w:b/>
                <w:color w:val="1F3864" w:themeColor="accent5" w:themeShade="80"/>
                <w:sz w:val="20"/>
                <w:szCs w:val="20"/>
              </w:rPr>
              <w:t>ALEJANDR</w:t>
            </w:r>
            <w:r w:rsidR="006E0C52">
              <w:rPr>
                <w:b/>
                <w:color w:val="1F3864" w:themeColor="accent5" w:themeShade="80"/>
                <w:sz w:val="20"/>
                <w:szCs w:val="20"/>
              </w:rPr>
              <w:t>A GABRIELA</w:t>
            </w:r>
            <w:r w:rsidRPr="00926C1C">
              <w:rPr>
                <w:b/>
                <w:color w:val="1F3864" w:themeColor="accent5" w:themeShade="80"/>
                <w:sz w:val="20"/>
                <w:szCs w:val="20"/>
              </w:rPr>
              <w:t xml:space="preserve"> CUEVAS</w:t>
            </w:r>
          </w:p>
          <w:p w:rsidR="003E3F64" w:rsidRDefault="003E3F64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80585B" w:rsidRDefault="0080585B" w:rsidP="00B27406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  <w:r>
              <w:rPr>
                <w:color w:val="1F3864" w:themeColor="accent5" w:themeShade="80"/>
                <w:sz w:val="20"/>
                <w:szCs w:val="20"/>
              </w:rPr>
              <w:t>Director</w:t>
            </w:r>
            <w:r w:rsidR="00B27406">
              <w:rPr>
                <w:color w:val="1F3864" w:themeColor="accent5" w:themeShade="80"/>
                <w:sz w:val="20"/>
                <w:szCs w:val="20"/>
              </w:rPr>
              <w:t>a</w:t>
            </w:r>
            <w:r>
              <w:rPr>
                <w:color w:val="1F3864" w:themeColor="accent5" w:themeShade="80"/>
                <w:sz w:val="20"/>
                <w:szCs w:val="20"/>
              </w:rPr>
              <w:t xml:space="preserve"> Nacional de </w:t>
            </w:r>
            <w:r w:rsidR="00B27406">
              <w:rPr>
                <w:color w:val="1F3864" w:themeColor="accent5" w:themeShade="80"/>
                <w:sz w:val="20"/>
                <w:szCs w:val="20"/>
              </w:rPr>
              <w:t>Centros</w:t>
            </w:r>
            <w:r>
              <w:rPr>
                <w:color w:val="1F3864" w:themeColor="accent5" w:themeShade="80"/>
                <w:sz w:val="20"/>
                <w:szCs w:val="20"/>
              </w:rPr>
              <w:t xml:space="preserve"> </w:t>
            </w:r>
            <w:r w:rsidR="0084087D">
              <w:rPr>
                <w:color w:val="1F3864" w:themeColor="accent5" w:themeShade="80"/>
                <w:sz w:val="20"/>
                <w:szCs w:val="20"/>
              </w:rPr>
              <w:t>Temáticos</w:t>
            </w:r>
          </w:p>
        </w:tc>
        <w:tc>
          <w:tcPr>
            <w:tcW w:w="2552" w:type="dxa"/>
          </w:tcPr>
          <w:p w:rsidR="00C86103" w:rsidRDefault="00C86103" w:rsidP="000E074A">
            <w:pPr>
              <w:jc w:val="both"/>
            </w:pPr>
          </w:p>
          <w:p w:rsidR="003E3F64" w:rsidRDefault="00625025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  <w:r>
              <w:object w:dxaOrig="5310" w:dyaOrig="5445">
                <v:shape id="_x0000_i1028" type="#_x0000_t75" style="width:110.25pt;height:122.25pt" o:ole="">
                  <v:imagedata r:id="rId19" o:title=""/>
                </v:shape>
                <o:OLEObject Type="Embed" ProgID="PBrush" ShapeID="_x0000_i1028" DrawAspect="Content" ObjectID="_1528636824" r:id="rId20"/>
              </w:object>
            </w:r>
          </w:p>
        </w:tc>
      </w:tr>
      <w:tr w:rsidR="003E3F64" w:rsidTr="00FD671D">
        <w:trPr>
          <w:trHeight w:val="2842"/>
        </w:trPr>
        <w:tc>
          <w:tcPr>
            <w:tcW w:w="2518" w:type="dxa"/>
          </w:tcPr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Default="00625025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  <w:r>
              <w:object w:dxaOrig="4545" w:dyaOrig="5655">
                <v:shape id="_x0000_i1029" type="#_x0000_t75" style="width:108pt;height:130.5pt" o:ole="">
                  <v:imagedata r:id="rId21" o:title=""/>
                </v:shape>
                <o:OLEObject Type="Embed" ProgID="PBrush" ShapeID="_x0000_i1029" DrawAspect="Content" ObjectID="_1528636825" r:id="rId22"/>
              </w:object>
            </w:r>
          </w:p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</w:tc>
        <w:tc>
          <w:tcPr>
            <w:tcW w:w="2835" w:type="dxa"/>
          </w:tcPr>
          <w:p w:rsidR="00E441FA" w:rsidRDefault="00E441FA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E441FA" w:rsidRDefault="00E441FA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Default="003E3F64" w:rsidP="00421F05">
            <w:pPr>
              <w:jc w:val="center"/>
              <w:rPr>
                <w:b/>
                <w:color w:val="1F3864" w:themeColor="accent5" w:themeShade="80"/>
                <w:sz w:val="20"/>
                <w:szCs w:val="20"/>
              </w:rPr>
            </w:pPr>
            <w:r w:rsidRPr="00E441FA">
              <w:rPr>
                <w:b/>
                <w:color w:val="1F3864" w:themeColor="accent5" w:themeShade="80"/>
                <w:sz w:val="20"/>
                <w:szCs w:val="20"/>
              </w:rPr>
              <w:t>ALBERTO LIGALUPPI</w:t>
            </w:r>
          </w:p>
          <w:p w:rsidR="0080585B" w:rsidRDefault="0080585B" w:rsidP="00421F05">
            <w:pPr>
              <w:jc w:val="center"/>
              <w:rPr>
                <w:b/>
                <w:color w:val="1F3864" w:themeColor="accent5" w:themeShade="80"/>
                <w:sz w:val="20"/>
                <w:szCs w:val="20"/>
              </w:rPr>
            </w:pPr>
          </w:p>
          <w:p w:rsidR="0080585B" w:rsidRPr="0080585B" w:rsidRDefault="0080585B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  <w:r w:rsidRPr="0080585B">
              <w:rPr>
                <w:color w:val="1F3864" w:themeColor="accent5" w:themeShade="80"/>
                <w:sz w:val="20"/>
                <w:szCs w:val="20"/>
              </w:rPr>
              <w:t xml:space="preserve">Director Nacional de </w:t>
            </w:r>
            <w:r w:rsidR="00B27406">
              <w:rPr>
                <w:color w:val="1F3864" w:themeColor="accent5" w:themeShade="80"/>
                <w:sz w:val="20"/>
                <w:szCs w:val="20"/>
              </w:rPr>
              <w:t xml:space="preserve">Generación de </w:t>
            </w:r>
            <w:r w:rsidRPr="0080585B">
              <w:rPr>
                <w:color w:val="1F3864" w:themeColor="accent5" w:themeShade="80"/>
                <w:sz w:val="20"/>
                <w:szCs w:val="20"/>
              </w:rPr>
              <w:t>Contenidos</w:t>
            </w:r>
          </w:p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  <w:p w:rsidR="00E441FA" w:rsidRDefault="00E441FA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  <w:p w:rsidR="00E441FA" w:rsidRDefault="00E441FA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  <w:p w:rsidR="00E441FA" w:rsidRDefault="00E441FA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  <w:p w:rsidR="00E441FA" w:rsidRDefault="00E441FA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  <w:p w:rsidR="00E441FA" w:rsidRDefault="00E441FA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</w:tc>
        <w:tc>
          <w:tcPr>
            <w:tcW w:w="2835" w:type="dxa"/>
          </w:tcPr>
          <w:p w:rsidR="00E441FA" w:rsidRDefault="00E441FA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E441FA" w:rsidRDefault="00E441FA" w:rsidP="00421F05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</w:p>
          <w:p w:rsidR="003E3F64" w:rsidRDefault="003E3F64" w:rsidP="00421F05">
            <w:pPr>
              <w:jc w:val="center"/>
              <w:rPr>
                <w:b/>
                <w:color w:val="1F3864" w:themeColor="accent5" w:themeShade="80"/>
                <w:sz w:val="20"/>
                <w:szCs w:val="20"/>
              </w:rPr>
            </w:pPr>
            <w:r w:rsidRPr="00E441FA">
              <w:rPr>
                <w:b/>
                <w:color w:val="1F3864" w:themeColor="accent5" w:themeShade="80"/>
                <w:sz w:val="20"/>
                <w:szCs w:val="20"/>
              </w:rPr>
              <w:t>ADRIAN BORTHAGARAY</w:t>
            </w:r>
          </w:p>
          <w:p w:rsidR="0080585B" w:rsidRDefault="0080585B" w:rsidP="00421F05">
            <w:pPr>
              <w:jc w:val="center"/>
              <w:rPr>
                <w:b/>
                <w:color w:val="1F3864" w:themeColor="accent5" w:themeShade="80"/>
                <w:sz w:val="20"/>
                <w:szCs w:val="20"/>
              </w:rPr>
            </w:pPr>
          </w:p>
          <w:p w:rsidR="0080585B" w:rsidRPr="0084087D" w:rsidRDefault="00B27406" w:rsidP="00B27406">
            <w:pPr>
              <w:jc w:val="center"/>
              <w:rPr>
                <w:color w:val="1F3864" w:themeColor="accent5" w:themeShade="80"/>
                <w:sz w:val="20"/>
                <w:szCs w:val="20"/>
              </w:rPr>
            </w:pPr>
            <w:r>
              <w:rPr>
                <w:rFonts w:cs="Arial"/>
                <w:bCs/>
                <w:color w:val="44546A" w:themeColor="text2"/>
                <w:sz w:val="20"/>
                <w:szCs w:val="20"/>
              </w:rPr>
              <w:t>Director General Técnico</w:t>
            </w:r>
            <w:r w:rsidR="0080585B" w:rsidRPr="0084087D">
              <w:rPr>
                <w:rFonts w:cs="Arial"/>
                <w:bCs/>
                <w:color w:val="44546A" w:themeColor="text2"/>
                <w:sz w:val="20"/>
                <w:szCs w:val="20"/>
              </w:rPr>
              <w:t>, Administrativ</w:t>
            </w:r>
            <w:r>
              <w:rPr>
                <w:rFonts w:cs="Arial"/>
                <w:bCs/>
                <w:color w:val="44546A" w:themeColor="text2"/>
                <w:sz w:val="20"/>
                <w:szCs w:val="20"/>
              </w:rPr>
              <w:t>o</w:t>
            </w:r>
            <w:r w:rsidR="0080585B" w:rsidRPr="0084087D">
              <w:rPr>
                <w:rFonts w:cs="Arial"/>
                <w:bCs/>
                <w:color w:val="44546A" w:themeColor="text2"/>
                <w:sz w:val="20"/>
                <w:szCs w:val="20"/>
              </w:rPr>
              <w:t xml:space="preserve"> y Legal</w:t>
            </w:r>
          </w:p>
        </w:tc>
        <w:tc>
          <w:tcPr>
            <w:tcW w:w="2552" w:type="dxa"/>
          </w:tcPr>
          <w:p w:rsidR="003E3F64" w:rsidRDefault="003E3F64" w:rsidP="000E074A">
            <w:pPr>
              <w:jc w:val="both"/>
              <w:rPr>
                <w:color w:val="1F3864" w:themeColor="accent5" w:themeShade="80"/>
                <w:sz w:val="20"/>
                <w:szCs w:val="20"/>
              </w:rPr>
            </w:pPr>
          </w:p>
        </w:tc>
      </w:tr>
    </w:tbl>
    <w:p w:rsidR="00180050" w:rsidRPr="00180050" w:rsidRDefault="00E968A0" w:rsidP="00A7177F">
      <w:pPr>
        <w:rPr>
          <w:b/>
          <w:color w:val="44546A" w:themeColor="text2"/>
          <w:sz w:val="20"/>
          <w:szCs w:val="20"/>
        </w:rPr>
      </w:pPr>
      <w:r>
        <w:rPr>
          <w:b/>
          <w:color w:val="44546A" w:themeColor="text2"/>
          <w:sz w:val="20"/>
          <w:szCs w:val="20"/>
        </w:rPr>
        <w:lastRenderedPageBreak/>
        <w:t xml:space="preserve">NOTA: </w:t>
      </w:r>
      <w:r w:rsidR="00180050" w:rsidRPr="00180050">
        <w:rPr>
          <w:b/>
          <w:color w:val="44546A" w:themeColor="text2"/>
          <w:sz w:val="20"/>
          <w:szCs w:val="20"/>
        </w:rPr>
        <w:t xml:space="preserve">LA NOMINA ANTES DESCRIPTA INCLUYE A </w:t>
      </w:r>
      <w:r w:rsidR="00180050">
        <w:rPr>
          <w:b/>
          <w:color w:val="44546A" w:themeColor="text2"/>
          <w:sz w:val="20"/>
          <w:szCs w:val="20"/>
        </w:rPr>
        <w:t>SUS CHOFERES PERSONALES Y SUS</w:t>
      </w:r>
      <w:r w:rsidR="00180050" w:rsidRPr="00180050">
        <w:rPr>
          <w:b/>
          <w:color w:val="44546A" w:themeColor="text2"/>
          <w:sz w:val="20"/>
          <w:szCs w:val="20"/>
        </w:rPr>
        <w:t xml:space="preserve"> ACOMPAÑANTES</w:t>
      </w:r>
      <w:r w:rsidR="00180050">
        <w:rPr>
          <w:b/>
          <w:color w:val="44546A" w:themeColor="text2"/>
          <w:sz w:val="20"/>
          <w:szCs w:val="20"/>
        </w:rPr>
        <w:t>.</w:t>
      </w:r>
    </w:p>
    <w:p w:rsidR="00E72F7D" w:rsidRPr="005C18A4" w:rsidRDefault="00C778F1" w:rsidP="00A7177F">
      <w:pPr>
        <w:rPr>
          <w:color w:val="1F3864" w:themeColor="accent5" w:themeShade="80"/>
        </w:rPr>
      </w:pPr>
      <w:sdt>
        <w:sdtPr>
          <w:id w:val="-1393414723"/>
          <w:docPartObj>
            <w:docPartGallery w:val="Page Numbers (Bottom of Page)"/>
            <w:docPartUnique/>
          </w:docPartObj>
        </w:sdtPr>
        <w:sdtEndPr/>
        <w:sdtContent>
          <w:r w:rsidR="00517160">
            <w:t>D</w:t>
          </w:r>
          <w:r w:rsidR="00517160">
            <w:rPr>
              <w:i/>
              <w:sz w:val="18"/>
              <w:szCs w:val="18"/>
            </w:rPr>
            <w:t>ocumento Controlada, verifique que sea la última versión antes de su uso.</w:t>
          </w:r>
          <w:r w:rsidR="00517160">
            <w:t xml:space="preserve">                 </w:t>
          </w:r>
        </w:sdtContent>
      </w:sdt>
      <w:r w:rsidR="00517160" w:rsidRPr="00517160">
        <w:rPr>
          <w:i/>
          <w:sz w:val="18"/>
          <w:szCs w:val="18"/>
        </w:rPr>
        <w:t>Fecha de Emisión:</w:t>
      </w:r>
      <w:r w:rsidR="00517160">
        <w:rPr>
          <w:i/>
          <w:sz w:val="18"/>
          <w:szCs w:val="18"/>
        </w:rPr>
        <w:t xml:space="preserve"> </w:t>
      </w:r>
      <w:r w:rsidR="00180050">
        <w:rPr>
          <w:i/>
          <w:sz w:val="18"/>
          <w:szCs w:val="18"/>
        </w:rPr>
        <w:tab/>
      </w:r>
      <w:r w:rsidR="00180050">
        <w:rPr>
          <w:i/>
          <w:sz w:val="18"/>
          <w:szCs w:val="18"/>
        </w:rPr>
        <w:tab/>
      </w:r>
      <w:r w:rsidR="00517160">
        <w:rPr>
          <w:i/>
          <w:sz w:val="18"/>
          <w:szCs w:val="18"/>
        </w:rPr>
        <w:t xml:space="preserve">  </w:t>
      </w:r>
      <w:r w:rsidR="00517160" w:rsidRPr="00517160">
        <w:rPr>
          <w:i/>
          <w:sz w:val="18"/>
          <w:szCs w:val="18"/>
        </w:rPr>
        <w:t>Fecha de Revisión:</w:t>
      </w:r>
    </w:p>
    <w:sectPr w:rsidR="00E72F7D" w:rsidRPr="005C18A4" w:rsidSect="0032090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78F1" w:rsidRDefault="00C778F1" w:rsidP="00DB346D">
      <w:pPr>
        <w:spacing w:after="0" w:line="240" w:lineRule="auto"/>
      </w:pPr>
      <w:r>
        <w:separator/>
      </w:r>
    </w:p>
  </w:endnote>
  <w:endnote w:type="continuationSeparator" w:id="0">
    <w:p w:rsidR="00C778F1" w:rsidRDefault="00C778F1" w:rsidP="00DB3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78F1" w:rsidRDefault="00C778F1" w:rsidP="00DB346D">
      <w:pPr>
        <w:spacing w:after="0" w:line="240" w:lineRule="auto"/>
      </w:pPr>
      <w:r>
        <w:separator/>
      </w:r>
    </w:p>
  </w:footnote>
  <w:footnote w:type="continuationSeparator" w:id="0">
    <w:p w:rsidR="00C778F1" w:rsidRDefault="00C778F1" w:rsidP="00DB34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73EE"/>
    <w:rsid w:val="00017F9F"/>
    <w:rsid w:val="000B539D"/>
    <w:rsid w:val="000E074A"/>
    <w:rsid w:val="00151793"/>
    <w:rsid w:val="001767F4"/>
    <w:rsid w:val="00180050"/>
    <w:rsid w:val="0019694F"/>
    <w:rsid w:val="001D13EA"/>
    <w:rsid w:val="001E0590"/>
    <w:rsid w:val="00207815"/>
    <w:rsid w:val="00223B6D"/>
    <w:rsid w:val="00232FD0"/>
    <w:rsid w:val="00250A12"/>
    <w:rsid w:val="00254544"/>
    <w:rsid w:val="0025782E"/>
    <w:rsid w:val="00264F87"/>
    <w:rsid w:val="002E2CF2"/>
    <w:rsid w:val="00307061"/>
    <w:rsid w:val="00310427"/>
    <w:rsid w:val="0032090A"/>
    <w:rsid w:val="003700B5"/>
    <w:rsid w:val="003E3F64"/>
    <w:rsid w:val="00421F05"/>
    <w:rsid w:val="0044524E"/>
    <w:rsid w:val="00475D48"/>
    <w:rsid w:val="004E79CE"/>
    <w:rsid w:val="00517160"/>
    <w:rsid w:val="00567252"/>
    <w:rsid w:val="005C18A4"/>
    <w:rsid w:val="005D6D5B"/>
    <w:rsid w:val="005F73EE"/>
    <w:rsid w:val="00625025"/>
    <w:rsid w:val="00667817"/>
    <w:rsid w:val="006A6411"/>
    <w:rsid w:val="006D4044"/>
    <w:rsid w:val="006E0C52"/>
    <w:rsid w:val="006E4A53"/>
    <w:rsid w:val="006F76F6"/>
    <w:rsid w:val="00792146"/>
    <w:rsid w:val="007A6C19"/>
    <w:rsid w:val="007F35A7"/>
    <w:rsid w:val="007F57D1"/>
    <w:rsid w:val="0080585B"/>
    <w:rsid w:val="0084087D"/>
    <w:rsid w:val="00850D13"/>
    <w:rsid w:val="00864008"/>
    <w:rsid w:val="008E7AF3"/>
    <w:rsid w:val="00912FB0"/>
    <w:rsid w:val="00926C1C"/>
    <w:rsid w:val="00934EE6"/>
    <w:rsid w:val="00935E0D"/>
    <w:rsid w:val="00937CFE"/>
    <w:rsid w:val="009475F7"/>
    <w:rsid w:val="00953851"/>
    <w:rsid w:val="00966D6F"/>
    <w:rsid w:val="00992796"/>
    <w:rsid w:val="00995956"/>
    <w:rsid w:val="009C526B"/>
    <w:rsid w:val="009E20E7"/>
    <w:rsid w:val="00A3001B"/>
    <w:rsid w:val="00A508CC"/>
    <w:rsid w:val="00A547E4"/>
    <w:rsid w:val="00A7177F"/>
    <w:rsid w:val="00A921AF"/>
    <w:rsid w:val="00AA36EC"/>
    <w:rsid w:val="00AA57F0"/>
    <w:rsid w:val="00AB1E7E"/>
    <w:rsid w:val="00AC55AB"/>
    <w:rsid w:val="00AD6D0A"/>
    <w:rsid w:val="00B004BB"/>
    <w:rsid w:val="00B27406"/>
    <w:rsid w:val="00B27A4C"/>
    <w:rsid w:val="00B7321E"/>
    <w:rsid w:val="00B872F1"/>
    <w:rsid w:val="00BA4E47"/>
    <w:rsid w:val="00BC35BF"/>
    <w:rsid w:val="00BE25D9"/>
    <w:rsid w:val="00BF23C1"/>
    <w:rsid w:val="00C30E65"/>
    <w:rsid w:val="00C778F1"/>
    <w:rsid w:val="00C86103"/>
    <w:rsid w:val="00D14827"/>
    <w:rsid w:val="00D96BCA"/>
    <w:rsid w:val="00DB346D"/>
    <w:rsid w:val="00DB416C"/>
    <w:rsid w:val="00DE1726"/>
    <w:rsid w:val="00DF4B17"/>
    <w:rsid w:val="00E117FF"/>
    <w:rsid w:val="00E35CD4"/>
    <w:rsid w:val="00E441FA"/>
    <w:rsid w:val="00E62156"/>
    <w:rsid w:val="00E62E5A"/>
    <w:rsid w:val="00E72F7D"/>
    <w:rsid w:val="00E745B5"/>
    <w:rsid w:val="00E85DF3"/>
    <w:rsid w:val="00E968A0"/>
    <w:rsid w:val="00ED67E2"/>
    <w:rsid w:val="00F05616"/>
    <w:rsid w:val="00F22A94"/>
    <w:rsid w:val="00F6123A"/>
    <w:rsid w:val="00F65955"/>
    <w:rsid w:val="00F95C00"/>
    <w:rsid w:val="00FB3ACC"/>
    <w:rsid w:val="00FD15CE"/>
    <w:rsid w:val="00FD671D"/>
    <w:rsid w:val="00FF0E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F73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DB346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B346D"/>
  </w:style>
  <w:style w:type="paragraph" w:styleId="Piedepgina">
    <w:name w:val="footer"/>
    <w:basedOn w:val="Normal"/>
    <w:link w:val="PiedepginaCar"/>
    <w:uiPriority w:val="99"/>
    <w:unhideWhenUsed/>
    <w:rsid w:val="00DB346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B346D"/>
  </w:style>
  <w:style w:type="paragraph" w:styleId="Textodeglobo">
    <w:name w:val="Balloon Text"/>
    <w:basedOn w:val="Normal"/>
    <w:link w:val="TextodegloboCar"/>
    <w:uiPriority w:val="99"/>
    <w:semiHidden/>
    <w:unhideWhenUsed/>
    <w:rsid w:val="00DB34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B346D"/>
    <w:rPr>
      <w:rFonts w:ascii="Tahoma" w:hAnsi="Tahoma" w:cs="Tahoma"/>
      <w:sz w:val="16"/>
      <w:szCs w:val="16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0E074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fasis">
    <w:name w:val="Emphasis"/>
    <w:basedOn w:val="Fuentedeprrafopredeter"/>
    <w:uiPriority w:val="20"/>
    <w:qFormat/>
    <w:rsid w:val="00B004BB"/>
    <w:rPr>
      <w:i/>
      <w:iCs/>
    </w:rPr>
  </w:style>
  <w:style w:type="character" w:customStyle="1" w:styleId="apple-converted-space">
    <w:name w:val="apple-converted-space"/>
    <w:basedOn w:val="Fuentedeprrafopredeter"/>
    <w:rsid w:val="00B004B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F73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DB346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B346D"/>
  </w:style>
  <w:style w:type="paragraph" w:styleId="Piedepgina">
    <w:name w:val="footer"/>
    <w:basedOn w:val="Normal"/>
    <w:link w:val="PiedepginaCar"/>
    <w:uiPriority w:val="99"/>
    <w:unhideWhenUsed/>
    <w:rsid w:val="00DB346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B346D"/>
  </w:style>
  <w:style w:type="paragraph" w:styleId="Textodeglobo">
    <w:name w:val="Balloon Text"/>
    <w:basedOn w:val="Normal"/>
    <w:link w:val="TextodegloboCar"/>
    <w:uiPriority w:val="99"/>
    <w:semiHidden/>
    <w:unhideWhenUsed/>
    <w:rsid w:val="00DB34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B346D"/>
    <w:rPr>
      <w:rFonts w:ascii="Tahoma" w:hAnsi="Tahoma" w:cs="Tahoma"/>
      <w:sz w:val="16"/>
      <w:szCs w:val="16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0E074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fasis">
    <w:name w:val="Emphasis"/>
    <w:basedOn w:val="Fuentedeprrafopredeter"/>
    <w:uiPriority w:val="20"/>
    <w:qFormat/>
    <w:rsid w:val="00B004BB"/>
    <w:rPr>
      <w:i/>
      <w:iCs/>
    </w:rPr>
  </w:style>
  <w:style w:type="character" w:customStyle="1" w:styleId="apple-converted-space">
    <w:name w:val="apple-converted-space"/>
    <w:basedOn w:val="Fuentedeprrafopredeter"/>
    <w:rsid w:val="00B004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02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oleObject" Target="embeddings/oleObject5.bin"/><Relationship Id="rId3" Type="http://schemas.microsoft.com/office/2007/relationships/stylesWithEffects" Target="stylesWithEffect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CF8BA3-CBE1-4F60-AA07-A60B5AE071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</Pages>
  <Words>244</Words>
  <Characters>1345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 Medios</dc:creator>
  <cp:lastModifiedBy>Usuario1</cp:lastModifiedBy>
  <cp:revision>34</cp:revision>
  <cp:lastPrinted>2016-06-28T19:33:00Z</cp:lastPrinted>
  <dcterms:created xsi:type="dcterms:W3CDTF">2016-06-15T17:28:00Z</dcterms:created>
  <dcterms:modified xsi:type="dcterms:W3CDTF">2016-06-28T19:33:00Z</dcterms:modified>
</cp:coreProperties>
</file>